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0A" w:rsidRPr="00FC1CEB" w:rsidRDefault="005F5C0A" w:rsidP="005F5C0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C1CEB">
        <w:rPr>
          <w:b/>
          <w:bCs/>
          <w:sz w:val="20"/>
          <w:szCs w:val="20"/>
        </w:rPr>
        <w:t>Уважаемый Участник ФГИС МДЛП!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color w:val="FF0000"/>
          <w:sz w:val="20"/>
          <w:szCs w:val="20"/>
        </w:rPr>
        <w:t>❗️</w:t>
      </w:r>
      <w:r w:rsidRPr="00FC1CEB">
        <w:rPr>
          <w:sz w:val="20"/>
          <w:szCs w:val="20"/>
        </w:rPr>
        <w:t xml:space="preserve"> Обращаем Ваше внимание, что игнорирование данного сообщения приведет к ограничению доступа к API ФГИС МДЛП </w:t>
      </w:r>
      <w:hyperlink r:id="rId4" w:history="1">
        <w:r w:rsidR="002C1FA9" w:rsidRPr="00FC1CEB">
          <w:rPr>
            <w:rStyle w:val="a3"/>
            <w:sz w:val="20"/>
            <w:szCs w:val="20"/>
          </w:rPr>
          <w:t>https://api.mdlp.crpt.ru</w:t>
        </w:r>
      </w:hyperlink>
      <w:r w:rsidRPr="00FC1CEB">
        <w:rPr>
          <w:sz w:val="20"/>
          <w:szCs w:val="20"/>
        </w:rPr>
        <w:t>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Данная информация предназначена только для Участников - резидентов (Участников, у которых доступ к системе ФГИС МДЛП через API осуществляется с использованием УКЭП). Изменения относятся только к работе API - </w:t>
      </w:r>
      <w:hyperlink r:id="rId5" w:history="1">
        <w:r w:rsidR="002C1FA9" w:rsidRPr="00FC1CEB">
          <w:rPr>
            <w:rStyle w:val="a3"/>
            <w:sz w:val="20"/>
            <w:szCs w:val="20"/>
          </w:rPr>
          <w:t>https://api.mdlp.crpt.ru</w:t>
        </w:r>
      </w:hyperlink>
      <w:r w:rsidR="002C1FA9" w:rsidRPr="00FC1CEB">
        <w:rPr>
          <w:sz w:val="20"/>
          <w:szCs w:val="20"/>
        </w:rPr>
        <w:t xml:space="preserve"> </w:t>
      </w:r>
      <w:r w:rsidRPr="00FC1CEB">
        <w:rPr>
          <w:sz w:val="20"/>
          <w:szCs w:val="20"/>
        </w:rPr>
        <w:t xml:space="preserve"> (взаимодействие программного обеспечения Участников с системой ФГИС МДЛП).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color w:val="FF0000"/>
          <w:sz w:val="20"/>
          <w:szCs w:val="20"/>
        </w:rPr>
        <w:t>❗️</w:t>
      </w:r>
      <w:r w:rsidRPr="00FC1CEB">
        <w:rPr>
          <w:sz w:val="20"/>
          <w:szCs w:val="20"/>
        </w:rPr>
        <w:t xml:space="preserve"> С 20.08.2022 на промышленном контуре ФГИС МДЛП изменится цепочка сертификации для доступа к</w:t>
      </w:r>
      <w:r w:rsidR="00A12BE4" w:rsidRPr="00FC1CEB">
        <w:rPr>
          <w:sz w:val="20"/>
          <w:szCs w:val="20"/>
        </w:rPr>
        <w:t xml:space="preserve"> </w:t>
      </w:r>
      <w:hyperlink r:id="rId6" w:history="1">
        <w:r w:rsidR="002C1FA9" w:rsidRPr="00FC1CEB">
          <w:rPr>
            <w:rStyle w:val="a3"/>
            <w:sz w:val="20"/>
            <w:szCs w:val="20"/>
          </w:rPr>
          <w:t>https://api.mdlp.crpt.ru</w:t>
        </w:r>
      </w:hyperlink>
      <w:r w:rsidRPr="00FC1CEB">
        <w:rPr>
          <w:sz w:val="20"/>
          <w:szCs w:val="20"/>
        </w:rPr>
        <w:t xml:space="preserve">. Вместо сертификата компании Тензор будут использоваться сертификаты </w:t>
      </w:r>
      <w:proofErr w:type="spellStart"/>
      <w:r w:rsidRPr="00FC1CEB">
        <w:rPr>
          <w:sz w:val="20"/>
          <w:szCs w:val="20"/>
        </w:rPr>
        <w:t>Минцифры</w:t>
      </w:r>
      <w:proofErr w:type="spellEnd"/>
      <w:r w:rsidRPr="00FC1CEB">
        <w:rPr>
          <w:sz w:val="20"/>
          <w:szCs w:val="20"/>
        </w:rPr>
        <w:t xml:space="preserve"> и КриптоПро.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Цепочки сертификации будут выглядеть следующим образом: 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proofErr w:type="spellStart"/>
      <w:r w:rsidRPr="00FC1CEB">
        <w:rPr>
          <w:sz w:val="20"/>
          <w:szCs w:val="20"/>
        </w:rPr>
        <w:t>Минцифры</w:t>
      </w:r>
      <w:proofErr w:type="spellEnd"/>
      <w:r w:rsidRPr="00FC1CEB">
        <w:rPr>
          <w:sz w:val="20"/>
          <w:szCs w:val="20"/>
        </w:rPr>
        <w:t xml:space="preserve"> России →   Оператор-ЦРПТ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>КриптоПро корневой → Удостоверяющий Центр КриптоПро → Оператор-ЦРПТ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>В связи с этим необходимо осуществить добавление указанных сертификатов.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color w:val="FF0000"/>
          <w:sz w:val="20"/>
          <w:szCs w:val="20"/>
        </w:rPr>
        <w:t>❗️</w:t>
      </w:r>
      <w:r w:rsidRPr="00FC1CEB">
        <w:rPr>
          <w:sz w:val="20"/>
          <w:szCs w:val="20"/>
        </w:rPr>
        <w:t xml:space="preserve"> Добавление сертификата производится исключительно на сервера приложения, которые взаимодействуют с ФГИС МДЛП.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2C1FA9" w:rsidRPr="00FC1CEB" w:rsidRDefault="005F5C0A" w:rsidP="005F5C0A">
      <w:pPr>
        <w:spacing w:after="0" w:line="240" w:lineRule="auto"/>
        <w:rPr>
          <w:b/>
          <w:sz w:val="20"/>
          <w:szCs w:val="20"/>
        </w:rPr>
      </w:pPr>
      <w:r w:rsidRPr="00FC1CEB">
        <w:rPr>
          <w:b/>
          <w:sz w:val="20"/>
          <w:szCs w:val="20"/>
        </w:rPr>
        <w:t xml:space="preserve">Корневой </w:t>
      </w:r>
      <w:proofErr w:type="spellStart"/>
      <w:r w:rsidRPr="00FC1CEB">
        <w:rPr>
          <w:b/>
          <w:sz w:val="20"/>
          <w:szCs w:val="20"/>
        </w:rPr>
        <w:t>Минцифры</w:t>
      </w:r>
      <w:proofErr w:type="spellEnd"/>
      <w:r w:rsidRPr="00FC1CEB">
        <w:rPr>
          <w:b/>
          <w:sz w:val="20"/>
          <w:szCs w:val="20"/>
        </w:rPr>
        <w:t xml:space="preserve"> России в хранилище сертификатов "Доверенные корневые центры сертификации". </w:t>
      </w:r>
    </w:p>
    <w:p w:rsidR="002C1FA9" w:rsidRPr="00FC1CEB" w:rsidRDefault="005F5C0A" w:rsidP="00316603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Инструкция по установке описана в </w:t>
      </w:r>
      <w:hyperlink r:id="rId7" w:history="1">
        <w:r w:rsidRPr="0028095F">
          <w:rPr>
            <w:rStyle w:val="a3"/>
            <w:sz w:val="20"/>
            <w:szCs w:val="20"/>
          </w:rPr>
          <w:t>статье</w:t>
        </w:r>
      </w:hyperlink>
      <w:r w:rsidRPr="00FC1CEB">
        <w:rPr>
          <w:sz w:val="20"/>
          <w:szCs w:val="20"/>
        </w:rPr>
        <w:t xml:space="preserve"> пункт I. </w:t>
      </w:r>
      <w:r w:rsidR="004E6131" w:rsidRPr="00FC1CEB">
        <w:rPr>
          <w:sz w:val="20"/>
          <w:szCs w:val="20"/>
        </w:rPr>
        <w:br/>
      </w:r>
      <w:r w:rsidRPr="00FC1CEB">
        <w:rPr>
          <w:sz w:val="20"/>
          <w:szCs w:val="20"/>
        </w:rPr>
        <w:t xml:space="preserve">Скачать сертификат можно по ссылке: </w:t>
      </w:r>
      <w:hyperlink r:id="rId8" w:history="1">
        <w:r w:rsidR="002C1FA9" w:rsidRPr="00FC1CEB">
          <w:rPr>
            <w:rStyle w:val="a3"/>
            <w:sz w:val="20"/>
            <w:szCs w:val="20"/>
          </w:rPr>
          <w:t>http://reestr-pki.ru/cdp/guc2022.crt</w:t>
        </w:r>
      </w:hyperlink>
    </w:p>
    <w:p w:rsidR="00C8291A" w:rsidRPr="00FC1CEB" w:rsidRDefault="00C8291A" w:rsidP="005F5C0A">
      <w:pPr>
        <w:spacing w:after="0" w:line="240" w:lineRule="auto"/>
        <w:rPr>
          <w:sz w:val="20"/>
          <w:szCs w:val="20"/>
        </w:rPr>
      </w:pPr>
    </w:p>
    <w:p w:rsidR="00120DD1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b/>
          <w:sz w:val="20"/>
          <w:szCs w:val="20"/>
        </w:rPr>
        <w:t xml:space="preserve">Корневой </w:t>
      </w:r>
      <w:proofErr w:type="spellStart"/>
      <w:r w:rsidRPr="00FC1CEB">
        <w:rPr>
          <w:b/>
          <w:sz w:val="20"/>
          <w:szCs w:val="20"/>
        </w:rPr>
        <w:t>КриптоПро</w:t>
      </w:r>
      <w:proofErr w:type="spellEnd"/>
      <w:r w:rsidRPr="00FC1CEB">
        <w:rPr>
          <w:b/>
          <w:sz w:val="20"/>
          <w:szCs w:val="20"/>
        </w:rPr>
        <w:t xml:space="preserve"> в хранилище сертификатов "Доверенные корневые центры сертификации".</w:t>
      </w:r>
      <w:r w:rsidRPr="00FC1CEB">
        <w:rPr>
          <w:sz w:val="20"/>
          <w:szCs w:val="20"/>
        </w:rPr>
        <w:t xml:space="preserve"> </w:t>
      </w:r>
    </w:p>
    <w:p w:rsidR="00C8291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Инструкция по установке описана </w:t>
      </w:r>
      <w:r w:rsidR="0028095F" w:rsidRPr="00FC1CEB">
        <w:rPr>
          <w:sz w:val="20"/>
          <w:szCs w:val="20"/>
        </w:rPr>
        <w:t xml:space="preserve">в </w:t>
      </w:r>
      <w:hyperlink r:id="rId9" w:history="1">
        <w:r w:rsidR="0028095F" w:rsidRPr="0028095F">
          <w:rPr>
            <w:rStyle w:val="a3"/>
            <w:sz w:val="20"/>
            <w:szCs w:val="20"/>
          </w:rPr>
          <w:t>статье</w:t>
        </w:r>
      </w:hyperlink>
      <w:r w:rsidR="0028095F" w:rsidRPr="00FC1CEB">
        <w:rPr>
          <w:sz w:val="20"/>
          <w:szCs w:val="20"/>
        </w:rPr>
        <w:t xml:space="preserve"> пункт</w:t>
      </w:r>
      <w:r w:rsidRPr="00FC1CEB">
        <w:rPr>
          <w:sz w:val="20"/>
          <w:szCs w:val="20"/>
        </w:rPr>
        <w:t xml:space="preserve"> I. </w:t>
      </w:r>
    </w:p>
    <w:p w:rsidR="00120DD1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Скачать сертификат можно по ссылке: </w:t>
      </w:r>
      <w:hyperlink r:id="rId10" w:history="1">
        <w:r w:rsidR="002C1FA9" w:rsidRPr="00FC1CEB">
          <w:rPr>
            <w:rStyle w:val="a3"/>
            <w:sz w:val="20"/>
            <w:szCs w:val="20"/>
          </w:rPr>
          <w:t>https://tlsca.cryptopro.ru/tlscaroot.p7b</w:t>
        </w:r>
      </w:hyperlink>
      <w:r w:rsidR="002C1FA9" w:rsidRPr="00FC1CEB">
        <w:rPr>
          <w:sz w:val="20"/>
          <w:szCs w:val="20"/>
        </w:rPr>
        <w:t xml:space="preserve"> </w:t>
      </w:r>
    </w:p>
    <w:p w:rsidR="00316603" w:rsidRPr="00FC1CEB" w:rsidRDefault="00316603" w:rsidP="005F5C0A">
      <w:pPr>
        <w:spacing w:after="0" w:line="240" w:lineRule="auto"/>
        <w:rPr>
          <w:sz w:val="20"/>
          <w:szCs w:val="20"/>
        </w:rPr>
      </w:pPr>
    </w:p>
    <w:p w:rsidR="002C1FA9" w:rsidRPr="00FC1CEB" w:rsidRDefault="005F5C0A" w:rsidP="005F5C0A">
      <w:pPr>
        <w:spacing w:after="0" w:line="240" w:lineRule="auto"/>
        <w:rPr>
          <w:b/>
          <w:sz w:val="20"/>
          <w:szCs w:val="20"/>
        </w:rPr>
      </w:pPr>
      <w:r w:rsidRPr="00FC1CEB">
        <w:rPr>
          <w:b/>
          <w:sz w:val="20"/>
          <w:szCs w:val="20"/>
        </w:rPr>
        <w:t xml:space="preserve">Удостоверяющего Центра </w:t>
      </w:r>
      <w:proofErr w:type="spellStart"/>
      <w:r w:rsidRPr="00FC1CEB">
        <w:rPr>
          <w:b/>
          <w:sz w:val="20"/>
          <w:szCs w:val="20"/>
        </w:rPr>
        <w:t>КриптоПро</w:t>
      </w:r>
      <w:proofErr w:type="spellEnd"/>
      <w:r w:rsidRPr="00FC1CEB">
        <w:rPr>
          <w:b/>
          <w:sz w:val="20"/>
          <w:szCs w:val="20"/>
        </w:rPr>
        <w:t xml:space="preserve"> в хранилище сертификатов "Промежуточные центры сертификации". </w:t>
      </w:r>
    </w:p>
    <w:p w:rsidR="002C1FA9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Инструкция по установке описана </w:t>
      </w:r>
      <w:r w:rsidR="0028095F" w:rsidRPr="00FC1CEB">
        <w:rPr>
          <w:sz w:val="20"/>
          <w:szCs w:val="20"/>
        </w:rPr>
        <w:t xml:space="preserve">в </w:t>
      </w:r>
      <w:hyperlink r:id="rId11" w:history="1">
        <w:r w:rsidR="0028095F" w:rsidRPr="0028095F">
          <w:rPr>
            <w:rStyle w:val="a3"/>
            <w:sz w:val="20"/>
            <w:szCs w:val="20"/>
          </w:rPr>
          <w:t>статье</w:t>
        </w:r>
      </w:hyperlink>
      <w:r w:rsidR="0028095F" w:rsidRPr="00FC1CEB">
        <w:rPr>
          <w:sz w:val="20"/>
          <w:szCs w:val="20"/>
        </w:rPr>
        <w:t xml:space="preserve"> пункт</w:t>
      </w:r>
      <w:r w:rsidRPr="00FC1CEB">
        <w:rPr>
          <w:sz w:val="20"/>
          <w:szCs w:val="20"/>
        </w:rPr>
        <w:t xml:space="preserve"> II. 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Скачать и установить сертификаты можно по ссылке: </w:t>
      </w:r>
      <w:hyperlink r:id="rId12" w:history="1">
        <w:r w:rsidR="002C1FA9" w:rsidRPr="00FC1CEB">
          <w:rPr>
            <w:rStyle w:val="a3"/>
            <w:sz w:val="20"/>
            <w:szCs w:val="20"/>
          </w:rPr>
          <w:t>https://tlsca.cryptopro.ru/tlsca.p7b</w:t>
        </w:r>
      </w:hyperlink>
      <w:r w:rsidR="002C1FA9" w:rsidRPr="00FC1CEB">
        <w:rPr>
          <w:sz w:val="20"/>
          <w:szCs w:val="20"/>
        </w:rPr>
        <w:t xml:space="preserve"> </w:t>
      </w:r>
    </w:p>
    <w:p w:rsidR="002C1FA9" w:rsidRPr="00FC1CEB" w:rsidRDefault="002C1FA9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color w:val="FF0000"/>
          <w:sz w:val="20"/>
          <w:szCs w:val="20"/>
        </w:rPr>
        <w:t>❗️</w:t>
      </w:r>
      <w:r w:rsidRPr="00FC1CEB">
        <w:rPr>
          <w:sz w:val="20"/>
          <w:szCs w:val="20"/>
        </w:rPr>
        <w:t xml:space="preserve"> Обращаем внимание, что все три сертификата должны быть установлены.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>Промежуточный сертификат Тензор должен остаться в хранилище сертификатов для возможности бесшовного обновления цепочки доверия.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>Обратите внимание! Изменения по сертификату, которые вступают в силу 20.08.2022, не относятся и не повлияют на работоспособность: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sz w:val="20"/>
          <w:szCs w:val="20"/>
        </w:rPr>
        <w:t>🔹</w:t>
      </w:r>
      <w:r w:rsidRPr="00FC1CEB">
        <w:rPr>
          <w:sz w:val="20"/>
          <w:szCs w:val="20"/>
        </w:rPr>
        <w:t xml:space="preserve"> Личного кабинета участника ФГИС МДЛП;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sz w:val="20"/>
          <w:szCs w:val="20"/>
        </w:rPr>
        <w:t>🔹</w:t>
      </w:r>
      <w:r w:rsidRPr="00FC1CEB">
        <w:rPr>
          <w:sz w:val="20"/>
          <w:szCs w:val="20"/>
        </w:rPr>
        <w:t xml:space="preserve"> Сервиса </w:t>
      </w:r>
      <w:proofErr w:type="spellStart"/>
      <w:r w:rsidRPr="00FC1CEB">
        <w:rPr>
          <w:sz w:val="20"/>
          <w:szCs w:val="20"/>
        </w:rPr>
        <w:t>Фарма</w:t>
      </w:r>
      <w:proofErr w:type="gramStart"/>
      <w:r w:rsidRPr="00FC1CEB">
        <w:rPr>
          <w:sz w:val="20"/>
          <w:szCs w:val="20"/>
        </w:rPr>
        <w:t>.П</w:t>
      </w:r>
      <w:proofErr w:type="gramEnd"/>
      <w:r w:rsidRPr="00FC1CEB">
        <w:rPr>
          <w:sz w:val="20"/>
          <w:szCs w:val="20"/>
        </w:rPr>
        <w:t>росто</w:t>
      </w:r>
      <w:proofErr w:type="spellEnd"/>
      <w:r w:rsidRPr="00FC1CEB">
        <w:rPr>
          <w:sz w:val="20"/>
          <w:szCs w:val="20"/>
        </w:rPr>
        <w:t>;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sz w:val="20"/>
          <w:szCs w:val="20"/>
        </w:rPr>
        <w:t>🔹</w:t>
      </w:r>
      <w:r w:rsidRPr="00FC1CEB">
        <w:rPr>
          <w:sz w:val="20"/>
          <w:szCs w:val="20"/>
        </w:rPr>
        <w:t xml:space="preserve"> СУЗ.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При использовании решения стороннего поставщика услуг </w:t>
      </w:r>
      <w:proofErr w:type="spellStart"/>
      <w:r w:rsidRPr="00FC1CEB">
        <w:rPr>
          <w:sz w:val="20"/>
          <w:szCs w:val="20"/>
        </w:rPr>
        <w:t>товаро-учетной</w:t>
      </w:r>
      <w:proofErr w:type="spellEnd"/>
      <w:r w:rsidRPr="00FC1CEB">
        <w:rPr>
          <w:sz w:val="20"/>
          <w:szCs w:val="20"/>
        </w:rPr>
        <w:t xml:space="preserve"> системы рекомендуем обратиться к производителю, сервисной организации либо сотруднику, осуществляющему обслуживание </w:t>
      </w:r>
      <w:proofErr w:type="spellStart"/>
      <w:r w:rsidRPr="00FC1CEB">
        <w:rPr>
          <w:sz w:val="20"/>
          <w:szCs w:val="20"/>
        </w:rPr>
        <w:t>товаро-учетной</w:t>
      </w:r>
      <w:proofErr w:type="spellEnd"/>
      <w:r w:rsidRPr="00FC1CEB">
        <w:rPr>
          <w:sz w:val="20"/>
          <w:szCs w:val="20"/>
        </w:rPr>
        <w:t xml:space="preserve"> системы и оборудования.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sz w:val="20"/>
          <w:szCs w:val="20"/>
        </w:rPr>
        <w:t xml:space="preserve">Подробная информация о причинах изменений приведена в </w:t>
      </w:r>
      <w:hyperlink r:id="rId13" w:history="1">
        <w:r w:rsidRPr="00730BAF">
          <w:rPr>
            <w:rStyle w:val="a3"/>
            <w:sz w:val="20"/>
            <w:szCs w:val="20"/>
          </w:rPr>
          <w:t>статье</w:t>
        </w:r>
      </w:hyperlink>
      <w:r w:rsidRPr="00FC1CEB">
        <w:rPr>
          <w:sz w:val="20"/>
          <w:szCs w:val="20"/>
        </w:rPr>
        <w:t>.</w:t>
      </w:r>
    </w:p>
    <w:p w:rsidR="005F5C0A" w:rsidRPr="00FC1CEB" w:rsidRDefault="005F5C0A" w:rsidP="005F5C0A">
      <w:pPr>
        <w:spacing w:after="0" w:line="240" w:lineRule="auto"/>
        <w:rPr>
          <w:sz w:val="20"/>
          <w:szCs w:val="20"/>
        </w:rPr>
      </w:pPr>
    </w:p>
    <w:p w:rsidR="00812287" w:rsidRPr="00FC1CEB" w:rsidRDefault="005F5C0A" w:rsidP="005F5C0A">
      <w:pPr>
        <w:spacing w:after="0" w:line="240" w:lineRule="auto"/>
        <w:rPr>
          <w:sz w:val="20"/>
          <w:szCs w:val="20"/>
        </w:rPr>
      </w:pPr>
      <w:r w:rsidRPr="00FC1CEB">
        <w:rPr>
          <w:rFonts w:ascii="Segoe UI Emoji" w:hAnsi="Segoe UI Emoji" w:cs="Segoe UI Emoji"/>
          <w:color w:val="FF0000"/>
          <w:sz w:val="20"/>
          <w:szCs w:val="20"/>
        </w:rPr>
        <w:t>❗️</w:t>
      </w:r>
      <w:r w:rsidRPr="00FC1CEB">
        <w:rPr>
          <w:sz w:val="20"/>
          <w:szCs w:val="20"/>
        </w:rPr>
        <w:t xml:space="preserve"> При отсутствии внесения описанных изменений в таких системах взаимодействие с API ФГИС МДЛП будет недоступно.</w:t>
      </w:r>
    </w:p>
    <w:sectPr w:rsidR="00812287" w:rsidRPr="00FC1CEB" w:rsidSect="00833AF8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8AA"/>
    <w:rsid w:val="0008450A"/>
    <w:rsid w:val="00120DD1"/>
    <w:rsid w:val="0014016A"/>
    <w:rsid w:val="0028095F"/>
    <w:rsid w:val="002847B1"/>
    <w:rsid w:val="002C1FA9"/>
    <w:rsid w:val="00316603"/>
    <w:rsid w:val="003A5C24"/>
    <w:rsid w:val="004E6131"/>
    <w:rsid w:val="005C3076"/>
    <w:rsid w:val="005E1DCA"/>
    <w:rsid w:val="005F5C0A"/>
    <w:rsid w:val="006E7BC8"/>
    <w:rsid w:val="00730BAF"/>
    <w:rsid w:val="00812287"/>
    <w:rsid w:val="00833AF8"/>
    <w:rsid w:val="00882D45"/>
    <w:rsid w:val="00A12BE4"/>
    <w:rsid w:val="00A51E45"/>
    <w:rsid w:val="00A63FF0"/>
    <w:rsid w:val="00AB7DF7"/>
    <w:rsid w:val="00AD1FF4"/>
    <w:rsid w:val="00BB5E16"/>
    <w:rsid w:val="00C8291A"/>
    <w:rsid w:val="00DB55A5"/>
    <w:rsid w:val="00DE48AA"/>
    <w:rsid w:val="00E90D4A"/>
    <w:rsid w:val="00FC1CEB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F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42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-pki.ru/cdp/guc2022.crt" TargetMode="External"/><Relationship Id="rId13" Type="http://schemas.openxmlformats.org/officeDocument/2006/relationships/hyperlink" Target="https://kb.crpt.ru/_wt/knowledge_base?cat_id=6968410781335302837&amp;s_id=6969502690887950931&amp;a_id=71320852418298535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b.crpt.ru/_wt/knowledge_base?cat_id=6968410781335302837&amp;s_id=6969502690887950931&amp;a_id=7132084840846552565" TargetMode="External"/><Relationship Id="rId12" Type="http://schemas.openxmlformats.org/officeDocument/2006/relationships/hyperlink" Target="https://tlsca.cryptopro.ru/tlsca.p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.mdlp.crpt.ru" TargetMode="External"/><Relationship Id="rId11" Type="http://schemas.openxmlformats.org/officeDocument/2006/relationships/hyperlink" Target="https://kb.crpt.ru/_wt/knowledge_base?cat_id=6968410781335302837&amp;s_id=6969502690887950931&amp;a_id=7132084840846552565" TargetMode="External"/><Relationship Id="rId5" Type="http://schemas.openxmlformats.org/officeDocument/2006/relationships/hyperlink" Target="https://api.mdlp.crp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lsca.cryptopro.ru/tlscaroot.p7b" TargetMode="External"/><Relationship Id="rId4" Type="http://schemas.openxmlformats.org/officeDocument/2006/relationships/hyperlink" Target="https://api.mdlp.crpt.ru" TargetMode="External"/><Relationship Id="rId9" Type="http://schemas.openxmlformats.org/officeDocument/2006/relationships/hyperlink" Target="https://kb.crpt.ru/_wt/knowledge_base?cat_id=6968410781335302837&amp;s_id=6969502690887950931&amp;a_id=7132084840846552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Р.С.</dc:creator>
  <cp:keywords/>
  <dc:description/>
  <cp:lastModifiedBy>Михайлов Р.С.</cp:lastModifiedBy>
  <cp:revision>24</cp:revision>
  <cp:lastPrinted>2022-08-16T05:40:00Z</cp:lastPrinted>
  <dcterms:created xsi:type="dcterms:W3CDTF">2022-08-16T05:40:00Z</dcterms:created>
  <dcterms:modified xsi:type="dcterms:W3CDTF">2022-08-17T06:59:00Z</dcterms:modified>
</cp:coreProperties>
</file>